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9D98" w14:textId="77777777" w:rsidR="000F69FB" w:rsidRPr="00C803F3" w:rsidRDefault="000F69FB"/>
    <w:p w14:paraId="70D4696E" w14:textId="6829B762" w:rsidR="00B44565" w:rsidRPr="00217EFE" w:rsidRDefault="00B44565" w:rsidP="00B44565">
      <w:pPr>
        <w:spacing w:after="0"/>
        <w:ind w:left="0" w:firstLine="0"/>
        <w:rPr>
          <w:b/>
          <w:bCs/>
          <w:sz w:val="28"/>
          <w:szCs w:val="28"/>
        </w:rPr>
      </w:pPr>
      <w:bookmarkStart w:id="0" w:name="Title"/>
      <w:bookmarkEnd w:id="0"/>
      <w:r w:rsidRPr="00217EFE">
        <w:rPr>
          <w:b/>
          <w:bCs/>
          <w:sz w:val="28"/>
          <w:szCs w:val="28"/>
        </w:rPr>
        <w:t xml:space="preserve">Update on </w:t>
      </w:r>
      <w:r w:rsidR="00694CE2" w:rsidRPr="00217EFE">
        <w:rPr>
          <w:b/>
          <w:bCs/>
          <w:sz w:val="28"/>
          <w:szCs w:val="28"/>
        </w:rPr>
        <w:t xml:space="preserve">“Devolution Deal to Delivery” </w:t>
      </w:r>
    </w:p>
    <w:p w14:paraId="64E1A387" w14:textId="77777777" w:rsidR="009B6F95" w:rsidRPr="00C803F3" w:rsidRDefault="009B6F95" w:rsidP="00E56C15">
      <w:pPr>
        <w:pStyle w:val="Title1"/>
      </w:pP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32B1C8757CF04770A971362F5F6734C5"/>
        </w:placeholder>
      </w:sdtPr>
      <w:sdtEndPr>
        <w:rPr>
          <w:rStyle w:val="Style6"/>
        </w:rPr>
      </w:sdtEndPr>
      <w:sdtContent>
        <w:p w14:paraId="3F4B5D6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4E2D1BD5E5E04374B3E29FAC56BBB647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494B9083" w14:textId="77777777" w:rsidR="00795C95" w:rsidRDefault="001D71D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72F3C5BB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284EB30DC6ED4381AFE101F0E2A3A758"/>
        </w:placeholder>
      </w:sdtPr>
      <w:sdtEndPr>
        <w:rPr>
          <w:rStyle w:val="Style6"/>
        </w:rPr>
      </w:sdtEndPr>
      <w:sdtContent>
        <w:p w14:paraId="0CF5967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449A0CB3" w14:textId="215F2D58" w:rsidR="009B6F95" w:rsidRDefault="00086420" w:rsidP="00B84F31">
      <w:pPr>
        <w:pStyle w:val="Title3"/>
        <w:ind w:left="0" w:firstLine="0"/>
      </w:pPr>
      <w:r w:rsidRPr="0006182E">
        <w:t xml:space="preserve">This paper provides an update </w:t>
      </w:r>
      <w:r w:rsidR="00C604D4" w:rsidRPr="0006182E">
        <w:t xml:space="preserve">on </w:t>
      </w:r>
      <w:r w:rsidR="00C54242" w:rsidRPr="007253EF">
        <w:t xml:space="preserve">progress on the “Devolution Deal to Delivery” </w:t>
      </w:r>
      <w:r w:rsidR="007C168A">
        <w:t>project, which has been commissioned to look at the lessons that can be learnt from areas that have successfully negotiated devolution deal</w:t>
      </w:r>
      <w:r w:rsidR="00452E38">
        <w:t xml:space="preserve">s, and </w:t>
      </w:r>
      <w:r w:rsidR="00E55660">
        <w:t xml:space="preserve">to </w:t>
      </w:r>
      <w:r w:rsidR="00452E38">
        <w:t xml:space="preserve">develop resources </w:t>
      </w:r>
      <w:r w:rsidR="00B96B71">
        <w:t xml:space="preserve">to assist areas </w:t>
      </w:r>
      <w:r w:rsidR="00E55660">
        <w:t xml:space="preserve">that might seek to </w:t>
      </w:r>
      <w:r w:rsidR="00B96B71">
        <w:t>secur</w:t>
      </w:r>
      <w:r w:rsidR="00E55660">
        <w:t>e</w:t>
      </w:r>
      <w:r w:rsidR="00B96B71">
        <w:t xml:space="preserve"> a </w:t>
      </w:r>
      <w:r w:rsidR="00E55660">
        <w:t xml:space="preserve">future </w:t>
      </w:r>
      <w:r w:rsidR="00B96B71">
        <w:t>devolution deal</w:t>
      </w:r>
      <w:r w:rsidR="007C6ED7">
        <w:t xml:space="preserve">. </w:t>
      </w:r>
      <w:r w:rsidR="009E4678">
        <w:t>Following a request from Lead Members, Shared Intelligence, the consultants commissioned to deliver this work, will attend the meeting.</w:t>
      </w:r>
    </w:p>
    <w:p w14:paraId="64E61514" w14:textId="04F1479A" w:rsidR="009B6F95" w:rsidRDefault="009B6F95" w:rsidP="00B84F31">
      <w:pPr>
        <w:pStyle w:val="Title3"/>
      </w:pPr>
    </w:p>
    <w:p w14:paraId="69C3893D" w14:textId="37549A24" w:rsidR="009B6F95" w:rsidRDefault="007B5F19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001DF" wp14:editId="51C7E0C5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705475" cy="21869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72B0037F04D44E8BC5D08168AEFCA07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4BCB815F" w14:textId="77777777" w:rsidR="000F69FB" w:rsidRPr="00163532" w:rsidRDefault="000F69FB" w:rsidP="00B84F31">
                                <w:pPr>
                                  <w:ind w:left="0" w:firstLine="0"/>
                                </w:pPr>
                                <w:r w:rsidRPr="00163532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592F00C3" w14:textId="77777777" w:rsidR="00086420" w:rsidRPr="00163532" w:rsidRDefault="000F69FB" w:rsidP="00B84F31">
                            <w:pPr>
                              <w:pStyle w:val="Title3"/>
                              <w:ind w:left="0" w:firstLine="0"/>
                            </w:pPr>
                            <w:r w:rsidRPr="00163532">
                              <w:t>That</w:t>
                            </w:r>
                            <w:r w:rsidR="00086420" w:rsidRPr="00163532">
                              <w:t xml:space="preserve"> Members: </w:t>
                            </w:r>
                          </w:p>
                          <w:p w14:paraId="7B3D1E37" w14:textId="77777777" w:rsidR="00086420" w:rsidRPr="00163532" w:rsidRDefault="00086420" w:rsidP="00086420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 w:rsidRPr="00163532">
                              <w:t xml:space="preserve">Note the update in the report. </w:t>
                            </w:r>
                          </w:p>
                          <w:p w14:paraId="72BD1AF7" w14:textId="77777777" w:rsidR="000F69FB" w:rsidRPr="00163532" w:rsidRDefault="004C730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  <w:highlight w:val="yellow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2F6DC079A3524931932C891A5E333132"/>
                                </w:placeholder>
                              </w:sdtPr>
                              <w:sdtEndPr>
                                <w:rPr>
                                  <w:rStyle w:val="Style6"/>
                                  <w:highlight w:val="none"/>
                                </w:rPr>
                              </w:sdtEndPr>
                              <w:sdtContent>
                                <w:r w:rsidR="000F69FB" w:rsidRPr="00163532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0AB0698D" w14:textId="643F6CC4" w:rsidR="00860701" w:rsidRPr="00531132" w:rsidRDefault="00086420" w:rsidP="00ED3976">
                            <w:pPr>
                              <w:pStyle w:val="Title3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</w:rPr>
                            </w:pPr>
                            <w:r w:rsidRPr="007754B3">
                              <w:t xml:space="preserve">Officers </w:t>
                            </w:r>
                            <w:r w:rsidRPr="00163532">
                              <w:t>to</w:t>
                            </w:r>
                            <w:r w:rsidR="000F0FA0" w:rsidRPr="00163532">
                              <w:t xml:space="preserve"> </w:t>
                            </w:r>
                            <w:r w:rsidR="0006182E" w:rsidRPr="0006182E">
                              <w:t xml:space="preserve">continue to work with </w:t>
                            </w:r>
                            <w:r w:rsidR="003B2807">
                              <w:t>Shared</w:t>
                            </w:r>
                            <w:r w:rsidR="007754B3">
                              <w:t xml:space="preserve"> </w:t>
                            </w:r>
                            <w:r w:rsidR="007754B3" w:rsidRPr="007754B3">
                              <w:t xml:space="preserve">Intelligence </w:t>
                            </w:r>
                            <w:r w:rsidR="007754B3">
                              <w:t xml:space="preserve">on </w:t>
                            </w:r>
                            <w:r w:rsidR="006540F8">
                              <w:t>the outstanding areas of work in the project, including deep dives</w:t>
                            </w:r>
                            <w:r w:rsidR="00531132">
                              <w:t xml:space="preserve">. </w:t>
                            </w:r>
                          </w:p>
                          <w:p w14:paraId="6DD0B91E" w14:textId="74EABFE1" w:rsidR="007B5F19" w:rsidRPr="007B5F19" w:rsidRDefault="00531132" w:rsidP="00ED3976">
                            <w:pPr>
                              <w:pStyle w:val="Title3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 xml:space="preserve">Officers to organise a workshop </w:t>
                            </w:r>
                            <w:r w:rsidR="003F7D1D">
                              <w:t xml:space="preserve">setting out the finding of </w:t>
                            </w:r>
                            <w:r w:rsidR="00ED3976">
                              <w:t xml:space="preserve">the project. </w:t>
                            </w:r>
                          </w:p>
                          <w:p w14:paraId="2145342F" w14:textId="77777777" w:rsidR="00546BCF" w:rsidRPr="00520A1C" w:rsidRDefault="00546BCF" w:rsidP="007B5F19">
                            <w:pPr>
                              <w:pStyle w:val="Title3"/>
                              <w:ind w:left="720" w:firstLine="0"/>
                              <w:rPr>
                                <w:color w:val="FF0000"/>
                              </w:rPr>
                            </w:pPr>
                          </w:p>
                          <w:p w14:paraId="7E48C84C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001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7pt;width:449.25pt;height:17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72B0037F04D44E8BC5D08168AEFCA07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4BCB815F" w14:textId="77777777" w:rsidR="000F69FB" w:rsidRPr="00163532" w:rsidRDefault="000F69FB" w:rsidP="00B84F31">
                          <w:pPr>
                            <w:ind w:left="0" w:firstLine="0"/>
                          </w:pPr>
                          <w:r w:rsidRPr="00163532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592F00C3" w14:textId="77777777" w:rsidR="00086420" w:rsidRPr="00163532" w:rsidRDefault="000F69FB" w:rsidP="00B84F31">
                      <w:pPr>
                        <w:pStyle w:val="Title3"/>
                        <w:ind w:left="0" w:firstLine="0"/>
                      </w:pPr>
                      <w:r w:rsidRPr="00163532">
                        <w:t>That</w:t>
                      </w:r>
                      <w:r w:rsidR="00086420" w:rsidRPr="00163532">
                        <w:t xml:space="preserve"> Members: </w:t>
                      </w:r>
                    </w:p>
                    <w:p w14:paraId="7B3D1E37" w14:textId="77777777" w:rsidR="00086420" w:rsidRPr="00163532" w:rsidRDefault="00086420" w:rsidP="00086420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 w:rsidRPr="00163532">
                        <w:t xml:space="preserve">Note the update in the report. </w:t>
                      </w:r>
                    </w:p>
                    <w:p w14:paraId="72BD1AF7" w14:textId="77777777" w:rsidR="000F69FB" w:rsidRPr="00163532" w:rsidRDefault="00FF236F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  <w:highlight w:val="yellow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2F6DC079A3524931932C891A5E333132"/>
                          </w:placeholder>
                        </w:sdtPr>
                        <w:sdtEndPr>
                          <w:rPr>
                            <w:rStyle w:val="Style6"/>
                            <w:highlight w:val="none"/>
                          </w:rPr>
                        </w:sdtEndPr>
                        <w:sdtContent>
                          <w:r w:rsidR="000F69FB" w:rsidRPr="00163532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0AB0698D" w14:textId="643F6CC4" w:rsidR="00860701" w:rsidRPr="00531132" w:rsidRDefault="00086420" w:rsidP="00ED3976">
                      <w:pPr>
                        <w:pStyle w:val="Title3"/>
                        <w:numPr>
                          <w:ilvl w:val="0"/>
                          <w:numId w:val="15"/>
                        </w:numPr>
                        <w:rPr>
                          <w:color w:val="FF0000"/>
                        </w:rPr>
                      </w:pPr>
                      <w:r w:rsidRPr="007754B3">
                        <w:t xml:space="preserve">Officers </w:t>
                      </w:r>
                      <w:r w:rsidRPr="00163532">
                        <w:t>to</w:t>
                      </w:r>
                      <w:r w:rsidR="000F0FA0" w:rsidRPr="00163532">
                        <w:t xml:space="preserve"> </w:t>
                      </w:r>
                      <w:r w:rsidR="0006182E" w:rsidRPr="0006182E">
                        <w:t xml:space="preserve">continue to work with </w:t>
                      </w:r>
                      <w:r w:rsidR="003B2807">
                        <w:t>Shared</w:t>
                      </w:r>
                      <w:r w:rsidR="007754B3">
                        <w:t xml:space="preserve"> </w:t>
                      </w:r>
                      <w:r w:rsidR="007754B3" w:rsidRPr="007754B3">
                        <w:t xml:space="preserve">Intelligence </w:t>
                      </w:r>
                      <w:r w:rsidR="007754B3">
                        <w:t xml:space="preserve">on </w:t>
                      </w:r>
                      <w:r w:rsidR="006540F8">
                        <w:t>the outstanding areas of work in the project, including deep dives</w:t>
                      </w:r>
                      <w:r w:rsidR="00531132">
                        <w:t xml:space="preserve">. </w:t>
                      </w:r>
                    </w:p>
                    <w:p w14:paraId="6DD0B91E" w14:textId="74EABFE1" w:rsidR="007B5F19" w:rsidRPr="007B5F19" w:rsidRDefault="00531132" w:rsidP="00ED3976">
                      <w:pPr>
                        <w:pStyle w:val="Title3"/>
                        <w:numPr>
                          <w:ilvl w:val="0"/>
                          <w:numId w:val="15"/>
                        </w:numPr>
                        <w:rPr>
                          <w:color w:val="FF0000"/>
                        </w:rPr>
                      </w:pPr>
                      <w:r>
                        <w:t xml:space="preserve">Officers to organise a workshop </w:t>
                      </w:r>
                      <w:r w:rsidR="003F7D1D">
                        <w:t xml:space="preserve">setting out the finding of </w:t>
                      </w:r>
                      <w:r w:rsidR="00ED3976">
                        <w:t xml:space="preserve">the project. </w:t>
                      </w:r>
                    </w:p>
                    <w:p w14:paraId="2145342F" w14:textId="77777777" w:rsidR="00546BCF" w:rsidRPr="00520A1C" w:rsidRDefault="00546BCF" w:rsidP="007B5F19">
                      <w:pPr>
                        <w:pStyle w:val="Title3"/>
                        <w:ind w:left="720" w:firstLine="0"/>
                        <w:rPr>
                          <w:color w:val="FF0000"/>
                        </w:rPr>
                      </w:pPr>
                    </w:p>
                    <w:p w14:paraId="7E48C84C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0D74D55C" w14:textId="77777777" w:rsidR="009B6F95" w:rsidRDefault="009B6F95" w:rsidP="00B84F31">
      <w:pPr>
        <w:pStyle w:val="Title3"/>
      </w:pPr>
    </w:p>
    <w:p w14:paraId="5629E8FC" w14:textId="77777777" w:rsidR="009B6F95" w:rsidRDefault="009B6F95" w:rsidP="00B84F31">
      <w:pPr>
        <w:pStyle w:val="Title3"/>
      </w:pPr>
    </w:p>
    <w:p w14:paraId="20DBFF17" w14:textId="77777777" w:rsidR="009B6F95" w:rsidRDefault="009B6F95" w:rsidP="00B84F31">
      <w:pPr>
        <w:pStyle w:val="Title3"/>
      </w:pPr>
    </w:p>
    <w:p w14:paraId="32D5CC47" w14:textId="77777777" w:rsidR="009B6F95" w:rsidRDefault="009B6F95" w:rsidP="00B84F31">
      <w:pPr>
        <w:pStyle w:val="Title3"/>
      </w:pPr>
    </w:p>
    <w:p w14:paraId="4F0A9F1A" w14:textId="77777777" w:rsidR="009B6F95" w:rsidRDefault="009B6F95" w:rsidP="00B84F31">
      <w:pPr>
        <w:pStyle w:val="Title3"/>
      </w:pPr>
    </w:p>
    <w:p w14:paraId="65868415" w14:textId="77777777" w:rsidR="009B6F95" w:rsidRDefault="009B6F95" w:rsidP="00B84F31">
      <w:pPr>
        <w:pStyle w:val="Title3"/>
      </w:pPr>
    </w:p>
    <w:p w14:paraId="7485F916" w14:textId="77777777" w:rsidR="009B6F95" w:rsidRDefault="009B6F95" w:rsidP="00B84F31">
      <w:pPr>
        <w:pStyle w:val="Title3"/>
      </w:pPr>
    </w:p>
    <w:p w14:paraId="52B1AA91" w14:textId="77777777" w:rsidR="009B6F95" w:rsidRDefault="009B6F95" w:rsidP="00B84F31">
      <w:pPr>
        <w:pStyle w:val="Title3"/>
      </w:pPr>
    </w:p>
    <w:p w14:paraId="04E953F9" w14:textId="77777777" w:rsidR="009B6F95" w:rsidRDefault="009B6F95" w:rsidP="00B84F31">
      <w:pPr>
        <w:pStyle w:val="Title3"/>
      </w:pPr>
    </w:p>
    <w:p w14:paraId="06471C07" w14:textId="77777777" w:rsidR="009B6F95" w:rsidRPr="00C803F3" w:rsidRDefault="004C7306" w:rsidP="000F69FB">
      <w:sdt>
        <w:sdtPr>
          <w:rPr>
            <w:rStyle w:val="Style2"/>
          </w:rPr>
          <w:id w:val="-1751574325"/>
          <w:lock w:val="contentLocked"/>
          <w:placeholder>
            <w:docPart w:val="17E0EA22FC2A4F28A7CA3E0B42F50B7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2C945DEF6A34C7D94918DE547C72619"/>
          </w:placeholder>
          <w:text w:multiLine="1"/>
        </w:sdtPr>
        <w:sdtEndPr/>
        <w:sdtContent>
          <w:r w:rsidR="001D71D1">
            <w:t>Ellie Law</w:t>
          </w:r>
        </w:sdtContent>
      </w:sdt>
    </w:p>
    <w:p w14:paraId="710ADE3B" w14:textId="77777777" w:rsidR="009B6F95" w:rsidRDefault="004C7306" w:rsidP="000F69FB">
      <w:sdt>
        <w:sdtPr>
          <w:rPr>
            <w:rStyle w:val="Style2"/>
          </w:rPr>
          <w:id w:val="1940027828"/>
          <w:lock w:val="contentLocked"/>
          <w:placeholder>
            <w:docPart w:val="F0060D27E01448D1A364EE2DE49A6A3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CD4F90B2E3FF4828A195FEA7B6C7877D"/>
          </w:placeholder>
          <w:text w:multiLine="1"/>
        </w:sdtPr>
        <w:sdtEndPr/>
        <w:sdtContent>
          <w:r w:rsidR="001D71D1">
            <w:t xml:space="preserve">Policy Advisor </w:t>
          </w:r>
        </w:sdtContent>
      </w:sdt>
    </w:p>
    <w:p w14:paraId="48FC6549" w14:textId="77777777" w:rsidR="009B6F95" w:rsidRDefault="004C7306" w:rsidP="000F69FB">
      <w:sdt>
        <w:sdtPr>
          <w:rPr>
            <w:rStyle w:val="Style2"/>
          </w:rPr>
          <w:id w:val="1040625228"/>
          <w:lock w:val="contentLocked"/>
          <w:placeholder>
            <w:docPart w:val="3B1554ABF20B4438BC1AA874FE26806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21AA221F366D4BB88A732D34960E6BA5"/>
          </w:placeholder>
          <w:text w:multiLine="1"/>
        </w:sdtPr>
        <w:sdtEndPr/>
        <w:sdtContent>
          <w:r w:rsidR="001D71D1" w:rsidRPr="001D71D1">
            <w:t>07584 273764</w:t>
          </w:r>
        </w:sdtContent>
      </w:sdt>
      <w:r w:rsidR="009B6F95" w:rsidRPr="00B5377C">
        <w:t xml:space="preserve"> </w:t>
      </w:r>
    </w:p>
    <w:p w14:paraId="15C67212" w14:textId="77777777" w:rsidR="009B6F95" w:rsidRDefault="004C7306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D6A92E26035E4FBA86EB1FE648C2261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A0F46D3A06A6431C84F9E84BCB64882E"/>
          </w:placeholder>
          <w:text w:multiLine="1"/>
        </w:sdtPr>
        <w:sdtEndPr/>
        <w:sdtContent>
          <w:r w:rsidR="001D71D1">
            <w:t>Eleanor.law</w:t>
          </w:r>
          <w:r w:rsidR="009B6F95" w:rsidRPr="00C803F3">
            <w:t>@local.gov.uk</w:t>
          </w:r>
        </w:sdtContent>
      </w:sdt>
    </w:p>
    <w:p w14:paraId="7912DA21" w14:textId="77777777" w:rsidR="009B6F95" w:rsidRPr="00E8118A" w:rsidRDefault="009B6F95" w:rsidP="00B84F31">
      <w:pPr>
        <w:pStyle w:val="Title3"/>
      </w:pPr>
    </w:p>
    <w:p w14:paraId="634709AA" w14:textId="7854BAF9" w:rsidR="009B6F95" w:rsidRDefault="009B6F95" w:rsidP="00B84F31">
      <w:pPr>
        <w:pStyle w:val="Title3"/>
      </w:pPr>
      <w:r w:rsidRPr="00C803F3">
        <w:t xml:space="preserve"> </w:t>
      </w:r>
    </w:p>
    <w:p w14:paraId="6595E428" w14:textId="47746E40" w:rsidR="009E4678" w:rsidRPr="00C803F3" w:rsidRDefault="009E4678" w:rsidP="00B84F31">
      <w:pPr>
        <w:pStyle w:val="Title3"/>
      </w:pPr>
    </w:p>
    <w:p w14:paraId="4F299E1B" w14:textId="77777777" w:rsidR="001B62BF" w:rsidRDefault="001B62BF" w:rsidP="003B2807">
      <w:pPr>
        <w:spacing w:after="0"/>
        <w:ind w:left="0" w:firstLine="0"/>
        <w:rPr>
          <w:b/>
          <w:bCs/>
          <w:sz w:val="28"/>
          <w:szCs w:val="28"/>
        </w:rPr>
      </w:pPr>
    </w:p>
    <w:p w14:paraId="4F339E4F" w14:textId="78F44C8C" w:rsidR="003B2807" w:rsidRPr="001B62BF" w:rsidRDefault="003B2807" w:rsidP="003B2807">
      <w:pPr>
        <w:spacing w:after="0"/>
        <w:ind w:left="0" w:firstLine="0"/>
        <w:rPr>
          <w:b/>
          <w:bCs/>
          <w:sz w:val="28"/>
          <w:szCs w:val="28"/>
        </w:rPr>
      </w:pPr>
      <w:r w:rsidRPr="001B62BF">
        <w:rPr>
          <w:b/>
          <w:bCs/>
          <w:sz w:val="28"/>
          <w:szCs w:val="28"/>
        </w:rPr>
        <w:t xml:space="preserve">Update on “Devolution Deal to Delivery” </w:t>
      </w:r>
    </w:p>
    <w:p w14:paraId="5C7B1147" w14:textId="77777777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end"/>
      </w:r>
    </w:p>
    <w:p w14:paraId="7852C4DB" w14:textId="77777777" w:rsidR="009B6F95" w:rsidRPr="00C803F3" w:rsidRDefault="004C7306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D5CF0D83326143F18124D0C1298183AB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02F4C7BD" w14:textId="1F86104A" w:rsidR="00C803F3" w:rsidRDefault="006B3E05" w:rsidP="006D701D">
      <w:pPr>
        <w:pStyle w:val="ListParagraph"/>
      </w:pPr>
      <w:r>
        <w:t xml:space="preserve">Shared Intelligence have been commissioned to </w:t>
      </w:r>
      <w:r w:rsidR="00671717">
        <w:t xml:space="preserve">carry out research into the devolution process in England, </w:t>
      </w:r>
      <w:r w:rsidR="002B3480">
        <w:t xml:space="preserve">looking at the lessons that can be learnt from areas that have successfully negotiated </w:t>
      </w:r>
      <w:r w:rsidR="00012B88">
        <w:t xml:space="preserve">devolution deals and in some cases established new combined authorities. </w:t>
      </w:r>
    </w:p>
    <w:p w14:paraId="0FCF841B" w14:textId="77777777" w:rsidR="00364B08" w:rsidRDefault="00364B08" w:rsidP="00364B08">
      <w:pPr>
        <w:pStyle w:val="ListParagraph"/>
        <w:numPr>
          <w:ilvl w:val="0"/>
          <w:numId w:val="0"/>
        </w:numPr>
        <w:ind w:left="360"/>
      </w:pPr>
    </w:p>
    <w:p w14:paraId="3022134A" w14:textId="2CC6EDD2" w:rsidR="006D701D" w:rsidRDefault="00671717" w:rsidP="006D701D">
      <w:pPr>
        <w:pStyle w:val="ListParagraph"/>
      </w:pPr>
      <w:r>
        <w:t xml:space="preserve">This project aims </w:t>
      </w:r>
      <w:r w:rsidR="00A16AF8">
        <w:t xml:space="preserve">to develop a suite of practical </w:t>
      </w:r>
      <w:r w:rsidR="009E4678">
        <w:t>advice</w:t>
      </w:r>
      <w:r w:rsidR="00594F6A">
        <w:t xml:space="preserve">, </w:t>
      </w:r>
      <w:r w:rsidR="00747C74">
        <w:t>learning tools, top tips and short case studies</w:t>
      </w:r>
      <w:r w:rsidR="00A16AF8">
        <w:t xml:space="preserve"> to </w:t>
      </w:r>
      <w:r w:rsidR="009A4458">
        <w:t xml:space="preserve">guide local areas through the process of reaching a devolution deal </w:t>
      </w:r>
      <w:r w:rsidR="008C4C25">
        <w:t xml:space="preserve">and realising the potential of that deal. </w:t>
      </w:r>
      <w:r w:rsidR="00907E3C">
        <w:t xml:space="preserve">It will </w:t>
      </w:r>
      <w:r w:rsidR="00386022">
        <w:t xml:space="preserve">also identify </w:t>
      </w:r>
      <w:r w:rsidR="00520A74">
        <w:t xml:space="preserve">potential support needs for emerging and existing devolution deal areas. </w:t>
      </w:r>
      <w:r w:rsidR="008451CC">
        <w:t>The project is due to complete in early April and a representative from Shared Intelligence will attend the Board and provide more details on project progress.</w:t>
      </w:r>
    </w:p>
    <w:p w14:paraId="2140B21B" w14:textId="77777777" w:rsidR="00E56C15" w:rsidRDefault="00E56C15" w:rsidP="00E56C15">
      <w:pPr>
        <w:pStyle w:val="ListParagraph"/>
        <w:numPr>
          <w:ilvl w:val="0"/>
          <w:numId w:val="0"/>
        </w:numPr>
        <w:spacing w:after="0"/>
        <w:ind w:left="360"/>
        <w:rPr>
          <w:rStyle w:val="ReportTemplate"/>
        </w:rPr>
      </w:pPr>
    </w:p>
    <w:sdt>
      <w:sdtPr>
        <w:rPr>
          <w:rStyle w:val="Style6"/>
        </w:rPr>
        <w:alias w:val="Issues"/>
        <w:tag w:val="Issues"/>
        <w:id w:val="-1684430981"/>
        <w:placeholder>
          <w:docPart w:val="D5CF0D83326143F18124D0C1298183AB"/>
        </w:placeholder>
      </w:sdtPr>
      <w:sdtEndPr>
        <w:rPr>
          <w:rStyle w:val="Style6"/>
          <w:i/>
          <w:iCs/>
        </w:rPr>
      </w:sdtEndPr>
      <w:sdtContent>
        <w:p w14:paraId="1CA6D5A2" w14:textId="2232CA47" w:rsidR="009B6F95" w:rsidRPr="00E56C15" w:rsidRDefault="009B6F95" w:rsidP="001D347D">
          <w:pPr>
            <w:rPr>
              <w:rStyle w:val="ReportTemplate"/>
              <w:i/>
              <w:iCs/>
            </w:rPr>
          </w:pPr>
          <w:r w:rsidRPr="00C803F3">
            <w:rPr>
              <w:rStyle w:val="Style6"/>
            </w:rPr>
            <w:t>Issues</w:t>
          </w:r>
        </w:p>
      </w:sdtContent>
    </w:sdt>
    <w:p w14:paraId="475E72C8" w14:textId="4786D6D4" w:rsidR="00E56C15" w:rsidRDefault="000746C1" w:rsidP="00E56C15">
      <w:pPr>
        <w:pStyle w:val="ListParagraph"/>
      </w:pPr>
      <w:r>
        <w:t xml:space="preserve">To date, Shared Intelligence have carried out 34 interviews between December and February. 21 of these interviews were with </w:t>
      </w:r>
      <w:r w:rsidR="009E4678">
        <w:t>c</w:t>
      </w:r>
      <w:r w:rsidR="00097F38">
        <w:t xml:space="preserve">ombined </w:t>
      </w:r>
      <w:r w:rsidR="009E4678">
        <w:t>a</w:t>
      </w:r>
      <w:r w:rsidR="00097F38">
        <w:t>uthorities</w:t>
      </w:r>
      <w:r w:rsidR="009E4678">
        <w:t>,</w:t>
      </w:r>
      <w:r w:rsidR="00097F38">
        <w:t xml:space="preserve"> their constituent </w:t>
      </w:r>
      <w:r w:rsidR="009E4678">
        <w:t xml:space="preserve">authorities </w:t>
      </w:r>
      <w:r w:rsidR="00097F38">
        <w:t xml:space="preserve">and partners. This has included interviews with officers, councillors and </w:t>
      </w:r>
      <w:r w:rsidR="00606056">
        <w:t>representatives from two L</w:t>
      </w:r>
      <w:r w:rsidR="003B1FA5">
        <w:t xml:space="preserve">ocal </w:t>
      </w:r>
      <w:r w:rsidR="00606056">
        <w:t>E</w:t>
      </w:r>
      <w:r w:rsidR="003B1FA5">
        <w:t xml:space="preserve">nterprise </w:t>
      </w:r>
      <w:r w:rsidR="00606056">
        <w:t>P</w:t>
      </w:r>
      <w:r w:rsidR="003B1FA5">
        <w:t>artnership</w:t>
      </w:r>
      <w:r w:rsidR="00606056">
        <w:t>s</w:t>
      </w:r>
      <w:r w:rsidR="003B1FA5">
        <w:t xml:space="preserve"> (LEPs)</w:t>
      </w:r>
      <w:r w:rsidR="00606056">
        <w:t xml:space="preserve"> and one university. 13 of these interviews were with non-</w:t>
      </w:r>
      <w:r w:rsidR="009E4678">
        <w:t>c</w:t>
      </w:r>
      <w:r w:rsidR="00606056">
        <w:t>ombined</w:t>
      </w:r>
      <w:r w:rsidR="0095048E">
        <w:t xml:space="preserve"> </w:t>
      </w:r>
      <w:r w:rsidR="009E4678">
        <w:t>a</w:t>
      </w:r>
      <w:r w:rsidR="0095048E">
        <w:t>uthorities, again encompassing both council officers and councillors and representatives from an LEP, HM Treasury</w:t>
      </w:r>
      <w:r w:rsidR="003B1FA5">
        <w:t xml:space="preserve"> (HMT)</w:t>
      </w:r>
      <w:r w:rsidR="0095048E">
        <w:t xml:space="preserve">, </w:t>
      </w:r>
      <w:r w:rsidR="003B1FA5">
        <w:t>the Department for Busine</w:t>
      </w:r>
      <w:r w:rsidR="00B94679">
        <w:t>ss, Energy and Industrial Strategy (BEIS)</w:t>
      </w:r>
      <w:r w:rsidR="00DC52C8">
        <w:t xml:space="preserve"> and Homes England. </w:t>
      </w:r>
      <w:r w:rsidR="00B94679">
        <w:t xml:space="preserve"> </w:t>
      </w:r>
    </w:p>
    <w:p w14:paraId="0667F996" w14:textId="77777777" w:rsidR="009421EB" w:rsidRDefault="009421EB" w:rsidP="009421EB">
      <w:pPr>
        <w:pStyle w:val="ListParagraph"/>
        <w:numPr>
          <w:ilvl w:val="0"/>
          <w:numId w:val="0"/>
        </w:numPr>
        <w:ind w:left="360"/>
      </w:pPr>
    </w:p>
    <w:p w14:paraId="415880F5" w14:textId="45337FE1" w:rsidR="00D15F02" w:rsidRDefault="00D15F02" w:rsidP="009421EB">
      <w:pPr>
        <w:pStyle w:val="ListParagraph"/>
      </w:pPr>
      <w:r>
        <w:t xml:space="preserve">These interviews covered a wide range of topics including </w:t>
      </w:r>
      <w:r w:rsidR="00134DBC">
        <w:t>questions about existing devolution deals, structures, strategies, ways of working, perspectives on</w:t>
      </w:r>
      <w:r w:rsidR="00094B4B">
        <w:t xml:space="preserve"> the experience </w:t>
      </w:r>
      <w:r w:rsidR="003A513C">
        <w:t>in different</w:t>
      </w:r>
      <w:r w:rsidR="00094B4B">
        <w:t xml:space="preserve"> area</w:t>
      </w:r>
      <w:r w:rsidR="003A513C">
        <w:t>s</w:t>
      </w:r>
      <w:r w:rsidR="00094B4B">
        <w:t xml:space="preserve"> of the establishment and operation of the combined authority and the negotiation and delivery to date of the devolution deal</w:t>
      </w:r>
      <w:r w:rsidR="009421EB">
        <w:t>, and</w:t>
      </w:r>
      <w:r w:rsidR="00094B4B">
        <w:t xml:space="preserve"> possible areas for learning</w:t>
      </w:r>
      <w:r w:rsidR="009421EB">
        <w:t xml:space="preserve">. </w:t>
      </w:r>
    </w:p>
    <w:p w14:paraId="0D662EB6" w14:textId="77777777" w:rsidR="00372E20" w:rsidRDefault="00372E20" w:rsidP="00372E20">
      <w:pPr>
        <w:pStyle w:val="ListParagraph"/>
        <w:numPr>
          <w:ilvl w:val="0"/>
          <w:numId w:val="0"/>
        </w:numPr>
        <w:ind w:left="360"/>
      </w:pPr>
    </w:p>
    <w:p w14:paraId="2D063269" w14:textId="776B5DF8" w:rsidR="0006182E" w:rsidRDefault="00254B92" w:rsidP="004E2F37">
      <w:pPr>
        <w:pStyle w:val="ListParagraph"/>
      </w:pPr>
      <w:r>
        <w:t xml:space="preserve">Shared Intelligence have also carried out </w:t>
      </w:r>
      <w:r w:rsidR="003C11E4">
        <w:t xml:space="preserve">desk research into </w:t>
      </w:r>
      <w:r w:rsidR="00A57337">
        <w:t xml:space="preserve">each of the </w:t>
      </w:r>
      <w:r w:rsidR="009E4678">
        <w:t>c</w:t>
      </w:r>
      <w:r w:rsidR="00A57337">
        <w:t xml:space="preserve">ombined </w:t>
      </w:r>
      <w:r w:rsidR="009E4678">
        <w:t>au</w:t>
      </w:r>
      <w:r w:rsidR="00A57337" w:rsidRPr="00B34208">
        <w:t xml:space="preserve">thorities. </w:t>
      </w:r>
      <w:r w:rsidR="00A82CB3" w:rsidRPr="00B34208">
        <w:t xml:space="preserve">This </w:t>
      </w:r>
      <w:r w:rsidR="00A82CB3">
        <w:t>work looks a</w:t>
      </w:r>
      <w:r w:rsidR="00561D4B">
        <w:t xml:space="preserve">t: </w:t>
      </w:r>
    </w:p>
    <w:p w14:paraId="2B18E2AE" w14:textId="77777777" w:rsidR="008D56DD" w:rsidRDefault="008D56DD" w:rsidP="00772413">
      <w:pPr>
        <w:pStyle w:val="ListParagraph"/>
        <w:numPr>
          <w:ilvl w:val="0"/>
          <w:numId w:val="0"/>
        </w:numPr>
        <w:ind w:left="360"/>
      </w:pPr>
    </w:p>
    <w:p w14:paraId="7C18A7FE" w14:textId="2883D11A" w:rsidR="00561D4B" w:rsidRDefault="00561D4B" w:rsidP="00561D4B">
      <w:pPr>
        <w:pStyle w:val="ListParagraph"/>
        <w:numPr>
          <w:ilvl w:val="0"/>
          <w:numId w:val="14"/>
        </w:numPr>
      </w:pPr>
      <w:r>
        <w:t>The composition of the combined authority, including membership, portfolio holders and voting arrangements</w:t>
      </w:r>
    </w:p>
    <w:p w14:paraId="63F9A397" w14:textId="25C5329E" w:rsidR="00561D4B" w:rsidRDefault="00B34208" w:rsidP="00561D4B">
      <w:pPr>
        <w:pStyle w:val="ListParagraph"/>
        <w:numPr>
          <w:ilvl w:val="0"/>
          <w:numId w:val="14"/>
        </w:numPr>
      </w:pPr>
      <w:r>
        <w:t xml:space="preserve">Other </w:t>
      </w:r>
      <w:r w:rsidR="009E4678">
        <w:t xml:space="preserve">aspects of </w:t>
      </w:r>
      <w:r>
        <w:t>political governance, including boards, sub-groups and advisory bodies</w:t>
      </w:r>
    </w:p>
    <w:p w14:paraId="43A24A3E" w14:textId="59DB6CD6" w:rsidR="00B34208" w:rsidRDefault="00C8606F" w:rsidP="00561D4B">
      <w:pPr>
        <w:pStyle w:val="ListParagraph"/>
        <w:numPr>
          <w:ilvl w:val="0"/>
          <w:numId w:val="14"/>
        </w:numPr>
      </w:pPr>
      <w:r>
        <w:t>Relationships with partners including LE</w:t>
      </w:r>
      <w:r w:rsidR="00D64E6B">
        <w:t xml:space="preserve">Ps, the NHS and </w:t>
      </w:r>
      <w:r w:rsidR="009E4678">
        <w:t>b</w:t>
      </w:r>
      <w:r w:rsidR="00D64E6B">
        <w:t>usiness</w:t>
      </w:r>
      <w:r>
        <w:t xml:space="preserve">. </w:t>
      </w:r>
    </w:p>
    <w:p w14:paraId="04970A70" w14:textId="46F83E2D" w:rsidR="00C8606F" w:rsidRDefault="00D5534D" w:rsidP="00561D4B">
      <w:pPr>
        <w:pStyle w:val="ListParagraph"/>
        <w:numPr>
          <w:ilvl w:val="0"/>
          <w:numId w:val="14"/>
        </w:numPr>
      </w:pPr>
      <w:r>
        <w:t xml:space="preserve">The groups bringing together officers from the </w:t>
      </w:r>
      <w:r w:rsidR="009E4678">
        <w:t>c</w:t>
      </w:r>
      <w:r>
        <w:t xml:space="preserve">ombined </w:t>
      </w:r>
      <w:r w:rsidR="009E4678">
        <w:t>a</w:t>
      </w:r>
      <w:r>
        <w:t xml:space="preserve">uthority and constituent councils. </w:t>
      </w:r>
    </w:p>
    <w:p w14:paraId="30720702" w14:textId="1D6D86B6" w:rsidR="00D64E6B" w:rsidRDefault="00D64E6B" w:rsidP="00561D4B">
      <w:pPr>
        <w:pStyle w:val="ListParagraph"/>
        <w:numPr>
          <w:ilvl w:val="0"/>
          <w:numId w:val="14"/>
        </w:numPr>
      </w:pPr>
      <w:r>
        <w:t xml:space="preserve">The </w:t>
      </w:r>
      <w:r w:rsidR="009E4678">
        <w:t>c</w:t>
      </w:r>
      <w:r>
        <w:t xml:space="preserve">ombined </w:t>
      </w:r>
      <w:r w:rsidR="009E4678">
        <w:t>a</w:t>
      </w:r>
      <w:r>
        <w:t>uthority officer structure</w:t>
      </w:r>
    </w:p>
    <w:p w14:paraId="01AC3040" w14:textId="5AECA879" w:rsidR="00D64E6B" w:rsidRDefault="00D64E6B" w:rsidP="00561D4B">
      <w:pPr>
        <w:pStyle w:val="ListParagraph"/>
        <w:numPr>
          <w:ilvl w:val="0"/>
          <w:numId w:val="14"/>
        </w:numPr>
      </w:pPr>
      <w:r>
        <w:lastRenderedPageBreak/>
        <w:t xml:space="preserve">The area and geography of the </w:t>
      </w:r>
      <w:r w:rsidR="009E4678">
        <w:t>c</w:t>
      </w:r>
      <w:r>
        <w:t xml:space="preserve">ombined </w:t>
      </w:r>
      <w:r w:rsidR="009E4678">
        <w:t>a</w:t>
      </w:r>
      <w:r>
        <w:t>uthority, including the number of councils and population of the area</w:t>
      </w:r>
    </w:p>
    <w:p w14:paraId="0D56AB4A" w14:textId="77777777" w:rsidR="002230FB" w:rsidRDefault="002230FB" w:rsidP="00D07909">
      <w:pPr>
        <w:pStyle w:val="ListParagraph"/>
        <w:numPr>
          <w:ilvl w:val="0"/>
          <w:numId w:val="0"/>
        </w:numPr>
        <w:ind w:left="360"/>
      </w:pPr>
    </w:p>
    <w:p w14:paraId="76D2BAD6" w14:textId="3F8B6C2D" w:rsidR="002230FB" w:rsidRDefault="002230FB">
      <w:pPr>
        <w:pStyle w:val="ListParagraph"/>
      </w:pPr>
      <w:r>
        <w:t xml:space="preserve">Shared Intelligence are </w:t>
      </w:r>
      <w:r w:rsidR="00194514">
        <w:t xml:space="preserve">now in the process of setting up deep dives into five </w:t>
      </w:r>
      <w:r w:rsidR="009E4678">
        <w:t>c</w:t>
      </w:r>
      <w:r w:rsidR="00194514">
        <w:t xml:space="preserve">ombined </w:t>
      </w:r>
      <w:r w:rsidR="008D56DD">
        <w:t>a</w:t>
      </w:r>
      <w:r w:rsidR="00194514">
        <w:t>uthority areas</w:t>
      </w:r>
      <w:r w:rsidR="008D56DD">
        <w:t>. These deep dives will cover: the ambitions, devolved resources, and devolved powers of each devolution agreement; the functions of the devolution deal; and the impact of the devolution deal</w:t>
      </w:r>
      <w:r w:rsidR="00FF236F">
        <w:t>.</w:t>
      </w:r>
    </w:p>
    <w:p w14:paraId="14AE31F0" w14:textId="1B5202D0" w:rsidR="00FA5858" w:rsidRDefault="00FA5858" w:rsidP="00FA5858">
      <w:pPr>
        <w:pStyle w:val="ListParagraph"/>
        <w:numPr>
          <w:ilvl w:val="0"/>
          <w:numId w:val="0"/>
        </w:numPr>
        <w:spacing w:line="259" w:lineRule="auto"/>
        <w:ind w:left="720"/>
      </w:pPr>
    </w:p>
    <w:p w14:paraId="60A9768C" w14:textId="59631A94" w:rsidR="006A0362" w:rsidRDefault="006A0362" w:rsidP="006A0362">
      <w:pPr>
        <w:pStyle w:val="ListParagraph"/>
      </w:pPr>
      <w:r>
        <w:t>T</w:t>
      </w:r>
      <w:r w:rsidR="008D7ECA">
        <w:t xml:space="preserve">he deep dives will be developed </w:t>
      </w:r>
      <w:r w:rsidR="00EA0773">
        <w:t xml:space="preserve">initially </w:t>
      </w:r>
      <w:r w:rsidR="008D7ECA">
        <w:t>through collecting core materials fro</w:t>
      </w:r>
      <w:r w:rsidR="003D16C7">
        <w:t>m websites, interview notes</w:t>
      </w:r>
      <w:r w:rsidR="00CD58E1">
        <w:t>, the published devolutions deal</w:t>
      </w:r>
      <w:r w:rsidR="00EA0773">
        <w:t>s, and other published reports and committee papers. This work will be supplemented through a group discussion with Combined Authority officers</w:t>
      </w:r>
      <w:r w:rsidR="00012501">
        <w:t xml:space="preserve">, interviews with </w:t>
      </w:r>
      <w:r w:rsidR="00A302C4">
        <w:t xml:space="preserve">a </w:t>
      </w:r>
      <w:r w:rsidR="00012501">
        <w:t>council leader from within the Combined Authority area</w:t>
      </w:r>
      <w:r w:rsidR="00A302C4">
        <w:t xml:space="preserve"> and representatives from partners and/or local stakeholders such as </w:t>
      </w:r>
      <w:r w:rsidR="007812AA">
        <w:t xml:space="preserve">a university or CCG. If possible, the mayor of each Combined Authority in a deep dive area will also be interviewed. </w:t>
      </w:r>
    </w:p>
    <w:p w14:paraId="5B981E45" w14:textId="77777777" w:rsidR="00A70290" w:rsidRDefault="00A70290" w:rsidP="00A70290">
      <w:pPr>
        <w:pStyle w:val="ListParagraph"/>
        <w:numPr>
          <w:ilvl w:val="0"/>
          <w:numId w:val="0"/>
        </w:numPr>
        <w:ind w:left="720"/>
      </w:pPr>
    </w:p>
    <w:p w14:paraId="179CB80D" w14:textId="7DE534DB" w:rsidR="00C000E4" w:rsidRDefault="005F051A" w:rsidP="008E24AA">
      <w:pPr>
        <w:pStyle w:val="ListParagraph"/>
      </w:pPr>
      <w:r>
        <w:t xml:space="preserve">Shared Intelligence have also set up a Sounding Board </w:t>
      </w:r>
      <w:r w:rsidR="00A70290">
        <w:t>made up of key stakeholders to steer the final product.</w:t>
      </w:r>
      <w:r w:rsidR="008D56DD">
        <w:t xml:space="preserve"> This includes</w:t>
      </w:r>
      <w:r w:rsidR="008451CC">
        <w:t>,</w:t>
      </w:r>
      <w:r w:rsidR="008D56DD">
        <w:t xml:space="preserve"> Cllr Simon Henig, Leader of Durham County Council and Vice Chair of the People Board. </w:t>
      </w:r>
    </w:p>
    <w:p w14:paraId="22268312" w14:textId="77777777" w:rsidR="00ED3976" w:rsidRDefault="00ED3976" w:rsidP="00E80B0D">
      <w:pPr>
        <w:pStyle w:val="ListParagraph"/>
        <w:numPr>
          <w:ilvl w:val="0"/>
          <w:numId w:val="0"/>
        </w:numPr>
        <w:ind w:left="360"/>
      </w:pPr>
    </w:p>
    <w:p w14:paraId="5D29A833" w14:textId="084EF9D1" w:rsidR="00ED3976" w:rsidRDefault="00ED3976" w:rsidP="008E24AA">
      <w:pPr>
        <w:pStyle w:val="ListParagraph"/>
      </w:pPr>
      <w:r>
        <w:t>The project</w:t>
      </w:r>
      <w:r w:rsidR="006C6D5F">
        <w:t>, which is expected to finish in April,</w:t>
      </w:r>
      <w:r>
        <w:t xml:space="preserve"> will deliver a number of resources to assist local areas seeking to secure a devolution deal</w:t>
      </w:r>
      <w:r w:rsidR="006C6D5F">
        <w:t xml:space="preserve">. These resources will include a </w:t>
      </w:r>
      <w:r w:rsidR="0077101F">
        <w:t>suite of learning tools, case studies and guides on how to achieve a successful devolution deal and how to put it into practice. These will be available to officers and</w:t>
      </w:r>
      <w:r w:rsidR="00E80B0D">
        <w:t xml:space="preserve"> councillors and we will seek to hold a workshop to further share learning from the project. </w:t>
      </w:r>
    </w:p>
    <w:p w14:paraId="61C8BCFC" w14:textId="77777777" w:rsidR="00E56C15" w:rsidRDefault="00E56C15" w:rsidP="00E56C1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sdt>
      <w:sdtPr>
        <w:rPr>
          <w:rStyle w:val="Style6"/>
        </w:rPr>
        <w:alias w:val="Wales"/>
        <w:tag w:val="Wales"/>
        <w:id w:val="77032369"/>
        <w:placeholder>
          <w:docPart w:val="993B58F186A7442EB9DF802CF0D20CB7"/>
        </w:placeholder>
      </w:sdtPr>
      <w:sdtEndPr>
        <w:rPr>
          <w:rStyle w:val="Style6"/>
        </w:rPr>
      </w:sdtEndPr>
      <w:sdtContent>
        <w:p w14:paraId="6D06FD64" w14:textId="77777777" w:rsidR="009B6F95" w:rsidRPr="004E2F37" w:rsidRDefault="009B6F95" w:rsidP="000F69FB">
          <w:r w:rsidRPr="004E2F37">
            <w:rPr>
              <w:rStyle w:val="Style6"/>
            </w:rPr>
            <w:t>Implications for Wales</w:t>
          </w:r>
        </w:p>
      </w:sdtContent>
    </w:sdt>
    <w:p w14:paraId="1DDD537D" w14:textId="68CBBDFC" w:rsidR="009E25BC" w:rsidRPr="00315B57" w:rsidRDefault="00315B57" w:rsidP="00B44565">
      <w:pPr>
        <w:pStyle w:val="ListParagraph"/>
      </w:pPr>
      <w:r w:rsidRPr="00315B57">
        <w:t>This project is specifically looking at devolution deals in England</w:t>
      </w:r>
      <w:r w:rsidR="00B44565" w:rsidRPr="00315B57">
        <w:t>, but LGA officers remain in contact with colleagues from the WLGA and other stakeholders to explore areas of shared interest.</w:t>
      </w:r>
    </w:p>
    <w:p w14:paraId="2E573506" w14:textId="77777777" w:rsidR="00B44565" w:rsidRPr="004E2F37" w:rsidRDefault="00B44565" w:rsidP="00B4456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4ED8A88B" w14:textId="77777777" w:rsidR="009B6F95" w:rsidRPr="004E2F37" w:rsidRDefault="004C7306" w:rsidP="009E25BC">
      <w:pPr>
        <w:ind w:left="0" w:firstLine="0"/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AF756C9F120A4CF3BEA820578F850C6A"/>
          </w:placeholder>
        </w:sdtPr>
        <w:sdtEndPr>
          <w:rPr>
            <w:rStyle w:val="Style6"/>
          </w:rPr>
        </w:sdtEndPr>
        <w:sdtContent>
          <w:r w:rsidR="009B6F95" w:rsidRPr="004E2F37">
            <w:rPr>
              <w:rStyle w:val="Style6"/>
            </w:rPr>
            <w:t>Financial Implications</w:t>
          </w:r>
        </w:sdtContent>
      </w:sdt>
    </w:p>
    <w:p w14:paraId="68C6B6EF" w14:textId="2F7135E1" w:rsidR="009E25BC" w:rsidRPr="0006182E" w:rsidRDefault="00B44565" w:rsidP="004E2F37">
      <w:pPr>
        <w:pStyle w:val="ListParagraph"/>
        <w:rPr>
          <w:rStyle w:val="Title2"/>
          <w:sz w:val="22"/>
        </w:rPr>
      </w:pPr>
      <w:r>
        <w:rPr>
          <w:rStyle w:val="Title2"/>
          <w:b w:val="0"/>
          <w:bCs/>
          <w:sz w:val="22"/>
        </w:rPr>
        <w:t xml:space="preserve">Any further work on this area will be met from the LGA’s existing programme budget. </w:t>
      </w:r>
    </w:p>
    <w:p w14:paraId="2A64D1E2" w14:textId="7C06D2F5" w:rsidR="0006182E" w:rsidRDefault="0006182E" w:rsidP="0006182E">
      <w:pPr>
        <w:pStyle w:val="ListParagraph"/>
        <w:numPr>
          <w:ilvl w:val="0"/>
          <w:numId w:val="0"/>
        </w:numPr>
        <w:ind w:left="360"/>
        <w:rPr>
          <w:rStyle w:val="Title2"/>
          <w:sz w:val="22"/>
        </w:rPr>
      </w:pPr>
    </w:p>
    <w:p w14:paraId="78D48385" w14:textId="77777777" w:rsidR="009B6F95" w:rsidRPr="0006182E" w:rsidRDefault="004C7306" w:rsidP="000F69FB">
      <w:pPr>
        <w:rPr>
          <w:rStyle w:val="ReportTemplate"/>
        </w:rPr>
      </w:pPr>
      <w:sdt>
        <w:sdtPr>
          <w:rPr>
            <w:rStyle w:val="Style6"/>
            <w:highlight w:val="yellow"/>
          </w:rPr>
          <w:alias w:val="Next steps"/>
          <w:tag w:val="Next steps"/>
          <w:id w:val="538939935"/>
          <w:placeholder>
            <w:docPart w:val="AFFA33F1CEDF4856811509D3616B43E2"/>
          </w:placeholder>
        </w:sdtPr>
        <w:sdtEndPr>
          <w:rPr>
            <w:rStyle w:val="Style6"/>
            <w:highlight w:val="none"/>
          </w:rPr>
        </w:sdtEndPr>
        <w:sdtContent>
          <w:r w:rsidR="009B6F95" w:rsidRPr="0006182E">
            <w:rPr>
              <w:rStyle w:val="Style6"/>
            </w:rPr>
            <w:t>Next steps</w:t>
          </w:r>
        </w:sdtContent>
      </w:sdt>
    </w:p>
    <w:p w14:paraId="015079B8" w14:textId="306F6828" w:rsidR="007A765D" w:rsidRDefault="00194D61" w:rsidP="00C310EB">
      <w:pPr>
        <w:pStyle w:val="ListParagraph"/>
      </w:pPr>
      <w:r>
        <w:t xml:space="preserve">Work will continue on the </w:t>
      </w:r>
      <w:r w:rsidR="00BE3392">
        <w:t>deep dives</w:t>
      </w:r>
      <w:r w:rsidR="00CC6481">
        <w:t xml:space="preserve"> in the coming weeks, and</w:t>
      </w:r>
      <w:r w:rsidR="00C310EB">
        <w:t xml:space="preserve"> the Sounding Board will meet twice to reflect on the work to date and steer it going forward. </w:t>
      </w:r>
    </w:p>
    <w:p w14:paraId="3CFB8F23" w14:textId="77777777" w:rsidR="00E80B0D" w:rsidRDefault="00E80B0D" w:rsidP="00E80B0D">
      <w:pPr>
        <w:pStyle w:val="ListParagraph"/>
        <w:numPr>
          <w:ilvl w:val="0"/>
          <w:numId w:val="0"/>
        </w:numPr>
        <w:ind w:left="360"/>
      </w:pPr>
    </w:p>
    <w:p w14:paraId="1A7CB977" w14:textId="20708818" w:rsidR="00C310EB" w:rsidRPr="00D64E6B" w:rsidRDefault="007A765D" w:rsidP="00E80B0D">
      <w:pPr>
        <w:pStyle w:val="ListParagraph"/>
      </w:pPr>
      <w:r>
        <w:t xml:space="preserve">Members may wish to consider </w:t>
      </w:r>
      <w:r w:rsidR="00E80B0D">
        <w:t>whether the</w:t>
      </w:r>
      <w:r w:rsidR="00FF236F">
        <w:t xml:space="preserve">re are any additional areas of combined authority governance that Shared Intelligence should consider during the next stages of </w:t>
      </w:r>
      <w:r w:rsidR="00FF236F">
        <w:lastRenderedPageBreak/>
        <w:t xml:space="preserve">the project, and if there are any topics not so far looked at which should be included in the deep dive interviews.  </w:t>
      </w:r>
    </w:p>
    <w:sectPr w:rsidR="00C310EB" w:rsidRPr="00D64E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C13B" w14:textId="77777777" w:rsidR="00EF2DAB" w:rsidRPr="00C803F3" w:rsidRDefault="00EF2DAB" w:rsidP="00C803F3">
      <w:r>
        <w:separator/>
      </w:r>
    </w:p>
  </w:endnote>
  <w:endnote w:type="continuationSeparator" w:id="0">
    <w:p w14:paraId="13422973" w14:textId="77777777" w:rsidR="00EF2DAB" w:rsidRPr="00C803F3" w:rsidRDefault="00EF2DAB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DDAE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8B76" w14:textId="77777777" w:rsidR="00EF2DAB" w:rsidRPr="00C803F3" w:rsidRDefault="00EF2DAB" w:rsidP="00C803F3">
      <w:r>
        <w:separator/>
      </w:r>
    </w:p>
  </w:footnote>
  <w:footnote w:type="continuationSeparator" w:id="0">
    <w:p w14:paraId="03BE17E7" w14:textId="77777777" w:rsidR="00EF2DAB" w:rsidRPr="00C803F3" w:rsidRDefault="00EF2DAB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5218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3E3161B6" w14:textId="77777777" w:rsidTr="000F69FB">
      <w:trPr>
        <w:trHeight w:val="416"/>
      </w:trPr>
      <w:tc>
        <w:tcPr>
          <w:tcW w:w="5812" w:type="dxa"/>
          <w:vMerge w:val="restart"/>
        </w:tcPr>
        <w:p w14:paraId="15D23345" w14:textId="77777777" w:rsidR="000F69FB" w:rsidRPr="00C803F3" w:rsidRDefault="000F69FB" w:rsidP="00C803F3">
          <w:r w:rsidRPr="00C803F3">
            <w:rPr>
              <w:noProof/>
              <w:lang w:eastAsia="en-GB"/>
            </w:rPr>
            <w:drawing>
              <wp:inline distT="0" distB="0" distL="0" distR="0" wp14:anchorId="688ED751" wp14:editId="4AE7344A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32B1C8757CF04770A971362F5F6734C5"/>
          </w:placeholder>
        </w:sdtPr>
        <w:sdtEndPr/>
        <w:sdtContent>
          <w:tc>
            <w:tcPr>
              <w:tcW w:w="4106" w:type="dxa"/>
            </w:tcPr>
            <w:p w14:paraId="3C059BA8" w14:textId="37C48788" w:rsidR="000F69FB" w:rsidRPr="00C803F3" w:rsidRDefault="004C7306" w:rsidP="00C803F3">
              <w:r>
                <w:t xml:space="preserve"> </w:t>
              </w:r>
              <w:r w:rsidR="00CB6527" w:rsidRPr="004C7306">
                <w:rPr>
                  <w:b/>
                  <w:bCs/>
                </w:rPr>
                <w:t>People and Places</w:t>
              </w:r>
              <w:r w:rsidR="00217EFE" w:rsidRPr="004C7306">
                <w:rPr>
                  <w:b/>
                  <w:bCs/>
                </w:rPr>
                <w:t xml:space="preserve"> Board</w:t>
              </w:r>
            </w:p>
          </w:tc>
        </w:sdtContent>
      </w:sdt>
    </w:tr>
    <w:tr w:rsidR="000F69FB" w14:paraId="5C20A0FE" w14:textId="77777777" w:rsidTr="000F69FB">
      <w:trPr>
        <w:trHeight w:val="406"/>
      </w:trPr>
      <w:tc>
        <w:tcPr>
          <w:tcW w:w="5812" w:type="dxa"/>
          <w:vMerge/>
        </w:tcPr>
        <w:p w14:paraId="077E4941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4E2D1BD5E5E04374B3E29FAC56BBB647"/>
            </w:placeholder>
            <w:date w:fullDate="2021-03-16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2CCF6B1" w14:textId="34D45197" w:rsidR="000F69FB" w:rsidRPr="00C803F3" w:rsidRDefault="00DF6567" w:rsidP="00C803F3">
              <w:r>
                <w:t>16 March</w:t>
              </w:r>
              <w:r w:rsidR="00CB6527">
                <w:t xml:space="preserve"> 2021</w:t>
              </w:r>
            </w:p>
          </w:sdtContent>
        </w:sdt>
      </w:tc>
    </w:tr>
    <w:tr w:rsidR="000F69FB" w:rsidRPr="00C25CA7" w14:paraId="1C13336E" w14:textId="77777777" w:rsidTr="000F69FB">
      <w:trPr>
        <w:trHeight w:val="89"/>
      </w:trPr>
      <w:tc>
        <w:tcPr>
          <w:tcW w:w="5812" w:type="dxa"/>
          <w:vMerge/>
        </w:tcPr>
        <w:p w14:paraId="6ACD0F0E" w14:textId="77777777" w:rsidR="000F69FB" w:rsidRPr="00A627DD" w:rsidRDefault="000F69FB" w:rsidP="00C803F3"/>
      </w:tc>
      <w:tc>
        <w:tcPr>
          <w:tcW w:w="4106" w:type="dxa"/>
        </w:tcPr>
        <w:p w14:paraId="57C783AC" w14:textId="55AE2378" w:rsidR="000F69FB" w:rsidRPr="00C803F3" w:rsidRDefault="000F69FB" w:rsidP="00C803F3"/>
      </w:tc>
    </w:tr>
  </w:tbl>
  <w:p w14:paraId="27A8C38D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905"/>
    <w:multiLevelType w:val="hybridMultilevel"/>
    <w:tmpl w:val="7EE8F87A"/>
    <w:lvl w:ilvl="0" w:tplc="03A29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E5D"/>
    <w:multiLevelType w:val="hybridMultilevel"/>
    <w:tmpl w:val="E384BA14"/>
    <w:lvl w:ilvl="0" w:tplc="2D16F0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217"/>
    <w:multiLevelType w:val="hybridMultilevel"/>
    <w:tmpl w:val="5E84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1FC7"/>
    <w:multiLevelType w:val="multilevel"/>
    <w:tmpl w:val="A770F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3055A8"/>
    <w:multiLevelType w:val="hybridMultilevel"/>
    <w:tmpl w:val="88DA9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D2F2D"/>
    <w:multiLevelType w:val="multilevel"/>
    <w:tmpl w:val="26AACD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788139E"/>
    <w:multiLevelType w:val="hybridMultilevel"/>
    <w:tmpl w:val="A36CF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0221"/>
    <w:multiLevelType w:val="multilevel"/>
    <w:tmpl w:val="9C26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46B6169"/>
    <w:multiLevelType w:val="hybridMultilevel"/>
    <w:tmpl w:val="F4226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843"/>
    <w:multiLevelType w:val="hybridMultilevel"/>
    <w:tmpl w:val="E384BA14"/>
    <w:lvl w:ilvl="0" w:tplc="2D16F0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13587"/>
    <w:multiLevelType w:val="hybridMultilevel"/>
    <w:tmpl w:val="A1F843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130B"/>
    <w:multiLevelType w:val="hybridMultilevel"/>
    <w:tmpl w:val="D34451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F14EB"/>
    <w:multiLevelType w:val="multilevel"/>
    <w:tmpl w:val="5128D1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FB"/>
    <w:rsid w:val="00006C19"/>
    <w:rsid w:val="00012360"/>
    <w:rsid w:val="00012501"/>
    <w:rsid w:val="000129F5"/>
    <w:rsid w:val="00012B88"/>
    <w:rsid w:val="00016097"/>
    <w:rsid w:val="00020C06"/>
    <w:rsid w:val="00050533"/>
    <w:rsid w:val="0006182E"/>
    <w:rsid w:val="000746C1"/>
    <w:rsid w:val="00086420"/>
    <w:rsid w:val="00094B4B"/>
    <w:rsid w:val="00097F38"/>
    <w:rsid w:val="000B5367"/>
    <w:rsid w:val="000F0FA0"/>
    <w:rsid w:val="000F69FB"/>
    <w:rsid w:val="00117796"/>
    <w:rsid w:val="00127C9C"/>
    <w:rsid w:val="00134193"/>
    <w:rsid w:val="00134DBC"/>
    <w:rsid w:val="0014111D"/>
    <w:rsid w:val="001514E4"/>
    <w:rsid w:val="00163532"/>
    <w:rsid w:val="00194514"/>
    <w:rsid w:val="00194D61"/>
    <w:rsid w:val="001B36CE"/>
    <w:rsid w:val="001B62BF"/>
    <w:rsid w:val="001D347D"/>
    <w:rsid w:val="001D71D1"/>
    <w:rsid w:val="00214865"/>
    <w:rsid w:val="00217EFE"/>
    <w:rsid w:val="002230FB"/>
    <w:rsid w:val="00251EFE"/>
    <w:rsid w:val="002539E9"/>
    <w:rsid w:val="00254B92"/>
    <w:rsid w:val="002771F3"/>
    <w:rsid w:val="002818F4"/>
    <w:rsid w:val="002B3480"/>
    <w:rsid w:val="00301A51"/>
    <w:rsid w:val="00315B57"/>
    <w:rsid w:val="003219CC"/>
    <w:rsid w:val="00364B08"/>
    <w:rsid w:val="003663B7"/>
    <w:rsid w:val="00372E20"/>
    <w:rsid w:val="00383981"/>
    <w:rsid w:val="00386022"/>
    <w:rsid w:val="0039721F"/>
    <w:rsid w:val="003A513C"/>
    <w:rsid w:val="003B1FA5"/>
    <w:rsid w:val="003B2807"/>
    <w:rsid w:val="003C11E4"/>
    <w:rsid w:val="003C45AA"/>
    <w:rsid w:val="003D16C7"/>
    <w:rsid w:val="003F7D1D"/>
    <w:rsid w:val="00400D5F"/>
    <w:rsid w:val="004015DA"/>
    <w:rsid w:val="00452E38"/>
    <w:rsid w:val="00470B01"/>
    <w:rsid w:val="004B234A"/>
    <w:rsid w:val="004C7306"/>
    <w:rsid w:val="004E0275"/>
    <w:rsid w:val="004E2F37"/>
    <w:rsid w:val="004E54BA"/>
    <w:rsid w:val="004F1C32"/>
    <w:rsid w:val="005007A3"/>
    <w:rsid w:val="00520A1C"/>
    <w:rsid w:val="00520A74"/>
    <w:rsid w:val="00531132"/>
    <w:rsid w:val="00546366"/>
    <w:rsid w:val="00546BCF"/>
    <w:rsid w:val="00561D4B"/>
    <w:rsid w:val="00566E90"/>
    <w:rsid w:val="00572871"/>
    <w:rsid w:val="00594F6A"/>
    <w:rsid w:val="005E3BFB"/>
    <w:rsid w:val="005F051A"/>
    <w:rsid w:val="005F1B8C"/>
    <w:rsid w:val="005F7EAC"/>
    <w:rsid w:val="00602A5B"/>
    <w:rsid w:val="00606056"/>
    <w:rsid w:val="0061474D"/>
    <w:rsid w:val="0063181E"/>
    <w:rsid w:val="00651391"/>
    <w:rsid w:val="0065229D"/>
    <w:rsid w:val="006540F8"/>
    <w:rsid w:val="00671717"/>
    <w:rsid w:val="00694CE2"/>
    <w:rsid w:val="006A0362"/>
    <w:rsid w:val="006B3E05"/>
    <w:rsid w:val="006C6075"/>
    <w:rsid w:val="006C6D5F"/>
    <w:rsid w:val="006D701D"/>
    <w:rsid w:val="00712C86"/>
    <w:rsid w:val="007253EF"/>
    <w:rsid w:val="0073579A"/>
    <w:rsid w:val="00747C74"/>
    <w:rsid w:val="007622BA"/>
    <w:rsid w:val="0077101F"/>
    <w:rsid w:val="00772413"/>
    <w:rsid w:val="007754B3"/>
    <w:rsid w:val="007812AA"/>
    <w:rsid w:val="00785693"/>
    <w:rsid w:val="00795C95"/>
    <w:rsid w:val="007A765D"/>
    <w:rsid w:val="007B5F19"/>
    <w:rsid w:val="007C168A"/>
    <w:rsid w:val="007C6ED7"/>
    <w:rsid w:val="0080661C"/>
    <w:rsid w:val="00822177"/>
    <w:rsid w:val="008451CC"/>
    <w:rsid w:val="00860701"/>
    <w:rsid w:val="00864882"/>
    <w:rsid w:val="00891AE9"/>
    <w:rsid w:val="0089362B"/>
    <w:rsid w:val="008C4C25"/>
    <w:rsid w:val="008D56DD"/>
    <w:rsid w:val="008D7ECA"/>
    <w:rsid w:val="008E24AA"/>
    <w:rsid w:val="008E6591"/>
    <w:rsid w:val="00905CA5"/>
    <w:rsid w:val="00907E3C"/>
    <w:rsid w:val="009421EB"/>
    <w:rsid w:val="0095048E"/>
    <w:rsid w:val="00972B83"/>
    <w:rsid w:val="009854E9"/>
    <w:rsid w:val="009A4458"/>
    <w:rsid w:val="009B1AA8"/>
    <w:rsid w:val="009B6F95"/>
    <w:rsid w:val="009C4087"/>
    <w:rsid w:val="009E25BC"/>
    <w:rsid w:val="009E4678"/>
    <w:rsid w:val="009F43BF"/>
    <w:rsid w:val="00A16AF8"/>
    <w:rsid w:val="00A17ACA"/>
    <w:rsid w:val="00A302C4"/>
    <w:rsid w:val="00A36891"/>
    <w:rsid w:val="00A57337"/>
    <w:rsid w:val="00A667EC"/>
    <w:rsid w:val="00A70290"/>
    <w:rsid w:val="00A75BCB"/>
    <w:rsid w:val="00A82CB3"/>
    <w:rsid w:val="00AB3FEB"/>
    <w:rsid w:val="00AC2B04"/>
    <w:rsid w:val="00AC353C"/>
    <w:rsid w:val="00AE256E"/>
    <w:rsid w:val="00AF4109"/>
    <w:rsid w:val="00B22AF0"/>
    <w:rsid w:val="00B23C35"/>
    <w:rsid w:val="00B24CD8"/>
    <w:rsid w:val="00B30636"/>
    <w:rsid w:val="00B34208"/>
    <w:rsid w:val="00B44565"/>
    <w:rsid w:val="00B54BF4"/>
    <w:rsid w:val="00B71347"/>
    <w:rsid w:val="00B84F31"/>
    <w:rsid w:val="00B94679"/>
    <w:rsid w:val="00B96B71"/>
    <w:rsid w:val="00BE3392"/>
    <w:rsid w:val="00BE4CDD"/>
    <w:rsid w:val="00BE7CF4"/>
    <w:rsid w:val="00C000E4"/>
    <w:rsid w:val="00C310EB"/>
    <w:rsid w:val="00C54242"/>
    <w:rsid w:val="00C604D4"/>
    <w:rsid w:val="00C624E1"/>
    <w:rsid w:val="00C62B63"/>
    <w:rsid w:val="00C803F3"/>
    <w:rsid w:val="00C8606F"/>
    <w:rsid w:val="00CB6527"/>
    <w:rsid w:val="00CC05A9"/>
    <w:rsid w:val="00CC303A"/>
    <w:rsid w:val="00CC6481"/>
    <w:rsid w:val="00CD146D"/>
    <w:rsid w:val="00CD58E1"/>
    <w:rsid w:val="00D06143"/>
    <w:rsid w:val="00D07909"/>
    <w:rsid w:val="00D15F02"/>
    <w:rsid w:val="00D211C3"/>
    <w:rsid w:val="00D45B4D"/>
    <w:rsid w:val="00D5534D"/>
    <w:rsid w:val="00D55500"/>
    <w:rsid w:val="00D61789"/>
    <w:rsid w:val="00D64E6B"/>
    <w:rsid w:val="00D67FA2"/>
    <w:rsid w:val="00D97816"/>
    <w:rsid w:val="00DA7394"/>
    <w:rsid w:val="00DB5684"/>
    <w:rsid w:val="00DC52C8"/>
    <w:rsid w:val="00DD1494"/>
    <w:rsid w:val="00DF6567"/>
    <w:rsid w:val="00E07EAA"/>
    <w:rsid w:val="00E143BC"/>
    <w:rsid w:val="00E42EAB"/>
    <w:rsid w:val="00E55660"/>
    <w:rsid w:val="00E56C15"/>
    <w:rsid w:val="00E606F7"/>
    <w:rsid w:val="00E80B0D"/>
    <w:rsid w:val="00E840B9"/>
    <w:rsid w:val="00EA0773"/>
    <w:rsid w:val="00EB2287"/>
    <w:rsid w:val="00EB5ED5"/>
    <w:rsid w:val="00EC7FEE"/>
    <w:rsid w:val="00ED3976"/>
    <w:rsid w:val="00EF0C9D"/>
    <w:rsid w:val="00EF2DAB"/>
    <w:rsid w:val="00F03C5E"/>
    <w:rsid w:val="00F266FD"/>
    <w:rsid w:val="00F5268A"/>
    <w:rsid w:val="00F57771"/>
    <w:rsid w:val="00F80102"/>
    <w:rsid w:val="00F909D0"/>
    <w:rsid w:val="00FA5858"/>
    <w:rsid w:val="00FE29FA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218FE"/>
  <w15:docId w15:val="{1837A981-85B9-4370-A3A3-DCA5284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18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8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1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DA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People%20and%20Place%20Jan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B1C8757CF04770A971362F5F67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203-E7E7-41E4-8F4A-4F370CD55F38}"/>
      </w:docPartPr>
      <w:docPartBody>
        <w:p w:rsidR="00F07762" w:rsidRDefault="00C02DFD">
          <w:pPr>
            <w:pStyle w:val="32B1C8757CF04770A971362F5F673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E2D1BD5E5E04374B3E29FAC56B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FB54-1DE1-40C8-9D16-6CCB1ACDB611}"/>
      </w:docPartPr>
      <w:docPartBody>
        <w:p w:rsidR="00F07762" w:rsidRDefault="00C02DFD">
          <w:pPr>
            <w:pStyle w:val="4E2D1BD5E5E04374B3E29FAC56BBB647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284EB30DC6ED4381AFE101F0E2A3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CC12-1F5E-4BA9-9477-05DE5316D984}"/>
      </w:docPartPr>
      <w:docPartBody>
        <w:p w:rsidR="00F07762" w:rsidRDefault="00C02DFD">
          <w:pPr>
            <w:pStyle w:val="284EB30DC6ED4381AFE101F0E2A3A75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E0EA22FC2A4F28A7CA3E0B42F5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5986-C3B9-4484-B34D-C44BAB2FB32D}"/>
      </w:docPartPr>
      <w:docPartBody>
        <w:p w:rsidR="00F07762" w:rsidRDefault="00C02DFD">
          <w:pPr>
            <w:pStyle w:val="17E0EA22FC2A4F28A7CA3E0B42F50B7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2C945DEF6A34C7D94918DE547C7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CA7B-CB2F-40B9-B4B0-CC7D4F5B17EA}"/>
      </w:docPartPr>
      <w:docPartBody>
        <w:p w:rsidR="00F07762" w:rsidRDefault="00C02DFD">
          <w:pPr>
            <w:pStyle w:val="62C945DEF6A34C7D94918DE547C7261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0060D27E01448D1A364EE2DE49A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9DF9-E6A1-4962-A758-3BB9D4D05959}"/>
      </w:docPartPr>
      <w:docPartBody>
        <w:p w:rsidR="00F07762" w:rsidRDefault="00C02DFD">
          <w:pPr>
            <w:pStyle w:val="F0060D27E01448D1A364EE2DE49A6A3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D4F90B2E3FF4828A195FEA7B6C7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B704-6777-4E56-BA87-B9A28B718214}"/>
      </w:docPartPr>
      <w:docPartBody>
        <w:p w:rsidR="00F07762" w:rsidRDefault="00C02DFD">
          <w:pPr>
            <w:pStyle w:val="CD4F90B2E3FF4828A195FEA7B6C7877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1554ABF20B4438BC1AA874FE26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15E0-A0FA-4B7E-9C2F-380B1EDB93C1}"/>
      </w:docPartPr>
      <w:docPartBody>
        <w:p w:rsidR="00F07762" w:rsidRDefault="00C02DFD">
          <w:pPr>
            <w:pStyle w:val="3B1554ABF20B4438BC1AA874FE26806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1AA221F366D4BB88A732D34960E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79A7-FF10-4CDF-BB92-C86385BE4C5F}"/>
      </w:docPartPr>
      <w:docPartBody>
        <w:p w:rsidR="00F07762" w:rsidRDefault="00C02DFD">
          <w:pPr>
            <w:pStyle w:val="21AA221F366D4BB88A732D34960E6BA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6A92E26035E4FBA86EB1FE648C2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FA5D-D033-44F4-9D11-0515DDBD177E}"/>
      </w:docPartPr>
      <w:docPartBody>
        <w:p w:rsidR="00F07762" w:rsidRDefault="00C02DFD">
          <w:pPr>
            <w:pStyle w:val="D6A92E26035E4FBA86EB1FE648C226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0F46D3A06A6431C84F9E84BCB64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1FDC-D699-4B19-AAA0-2C0298A6A977}"/>
      </w:docPartPr>
      <w:docPartBody>
        <w:p w:rsidR="00F07762" w:rsidRDefault="00C02DFD">
          <w:pPr>
            <w:pStyle w:val="A0F46D3A06A6431C84F9E84BCB64882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5CF0D83326143F18124D0C12981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CA35-2B4F-4348-A80B-22BB644FFD19}"/>
      </w:docPartPr>
      <w:docPartBody>
        <w:p w:rsidR="00F07762" w:rsidRDefault="00C02DFD">
          <w:pPr>
            <w:pStyle w:val="D5CF0D83326143F18124D0C1298183A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93B58F186A7442EB9DF802CF0D2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87AB-6CF9-4A6E-BF2B-2A2F71658379}"/>
      </w:docPartPr>
      <w:docPartBody>
        <w:p w:rsidR="00F07762" w:rsidRDefault="00C02DFD">
          <w:pPr>
            <w:pStyle w:val="993B58F186A7442EB9DF802CF0D20CB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F756C9F120A4CF3BEA820578F85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E689-B8BD-45D2-A45F-BC30ADC26260}"/>
      </w:docPartPr>
      <w:docPartBody>
        <w:p w:rsidR="00F07762" w:rsidRDefault="00C02DFD">
          <w:pPr>
            <w:pStyle w:val="AF756C9F120A4CF3BEA820578F850C6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FFA33F1CEDF4856811509D3616B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F56E-2B78-4B6B-8910-BEA38EE81D93}"/>
      </w:docPartPr>
      <w:docPartBody>
        <w:p w:rsidR="00F07762" w:rsidRDefault="00C02DFD">
          <w:pPr>
            <w:pStyle w:val="AFFA33F1CEDF4856811509D3616B43E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2B0037F04D44E8BC5D08168AEF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39F-8EF7-4B00-8747-A67475A47E88}"/>
      </w:docPartPr>
      <w:docPartBody>
        <w:p w:rsidR="00F07762" w:rsidRDefault="00C02DFD">
          <w:pPr>
            <w:pStyle w:val="C72B0037F04D44E8BC5D08168AEFCA0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F6DC079A3524931932C891A5E33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DFE5-B937-4338-8E07-7FF9FC43EF45}"/>
      </w:docPartPr>
      <w:docPartBody>
        <w:p w:rsidR="00F07762" w:rsidRDefault="00C02DFD">
          <w:pPr>
            <w:pStyle w:val="2F6DC079A3524931932C891A5E33313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D"/>
    <w:rsid w:val="00A15434"/>
    <w:rsid w:val="00C02DFD"/>
    <w:rsid w:val="00D126D2"/>
    <w:rsid w:val="00F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B1C8757CF04770A971362F5F6734C5">
    <w:name w:val="32B1C8757CF04770A971362F5F6734C5"/>
  </w:style>
  <w:style w:type="paragraph" w:customStyle="1" w:styleId="4E2D1BD5E5E04374B3E29FAC56BBB647">
    <w:name w:val="4E2D1BD5E5E04374B3E29FAC56BBB647"/>
  </w:style>
  <w:style w:type="paragraph" w:customStyle="1" w:styleId="284EB30DC6ED4381AFE101F0E2A3A758">
    <w:name w:val="284EB30DC6ED4381AFE101F0E2A3A758"/>
  </w:style>
  <w:style w:type="paragraph" w:customStyle="1" w:styleId="17E0EA22FC2A4F28A7CA3E0B42F50B75">
    <w:name w:val="17E0EA22FC2A4F28A7CA3E0B42F50B75"/>
  </w:style>
  <w:style w:type="paragraph" w:customStyle="1" w:styleId="62C945DEF6A34C7D94918DE547C72619">
    <w:name w:val="62C945DEF6A34C7D94918DE547C72619"/>
  </w:style>
  <w:style w:type="paragraph" w:customStyle="1" w:styleId="F0060D27E01448D1A364EE2DE49A6A3E">
    <w:name w:val="F0060D27E01448D1A364EE2DE49A6A3E"/>
  </w:style>
  <w:style w:type="paragraph" w:customStyle="1" w:styleId="CD4F90B2E3FF4828A195FEA7B6C7877D">
    <w:name w:val="CD4F90B2E3FF4828A195FEA7B6C7877D"/>
  </w:style>
  <w:style w:type="paragraph" w:customStyle="1" w:styleId="3B1554ABF20B4438BC1AA874FE268066">
    <w:name w:val="3B1554ABF20B4438BC1AA874FE268066"/>
  </w:style>
  <w:style w:type="paragraph" w:customStyle="1" w:styleId="21AA221F366D4BB88A732D34960E6BA5">
    <w:name w:val="21AA221F366D4BB88A732D34960E6BA5"/>
  </w:style>
  <w:style w:type="paragraph" w:customStyle="1" w:styleId="D6A92E26035E4FBA86EB1FE648C22613">
    <w:name w:val="D6A92E26035E4FBA86EB1FE648C22613"/>
  </w:style>
  <w:style w:type="paragraph" w:customStyle="1" w:styleId="A0F46D3A06A6431C84F9E84BCB64882E">
    <w:name w:val="A0F46D3A06A6431C84F9E84BCB64882E"/>
  </w:style>
  <w:style w:type="paragraph" w:customStyle="1" w:styleId="D5CF0D83326143F18124D0C1298183AB">
    <w:name w:val="D5CF0D83326143F18124D0C1298183AB"/>
  </w:style>
  <w:style w:type="paragraph" w:customStyle="1" w:styleId="993B58F186A7442EB9DF802CF0D20CB7">
    <w:name w:val="993B58F186A7442EB9DF802CF0D20CB7"/>
  </w:style>
  <w:style w:type="paragraph" w:customStyle="1" w:styleId="AF756C9F120A4CF3BEA820578F850C6A">
    <w:name w:val="AF756C9F120A4CF3BEA820578F850C6A"/>
  </w:style>
  <w:style w:type="paragraph" w:customStyle="1" w:styleId="AFFA33F1CEDF4856811509D3616B43E2">
    <w:name w:val="AFFA33F1CEDF4856811509D3616B43E2"/>
  </w:style>
  <w:style w:type="paragraph" w:customStyle="1" w:styleId="C72B0037F04D44E8BC5D08168AEFCA07">
    <w:name w:val="C72B0037F04D44E8BC5D08168AEFCA07"/>
  </w:style>
  <w:style w:type="paragraph" w:customStyle="1" w:styleId="2F6DC079A3524931932C891A5E333132">
    <w:name w:val="2F6DC079A3524931932C891A5E333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7A060C58EEB4F8ABA1588A2FAC3CF" ma:contentTypeVersion="11" ma:contentTypeDescription="Create a new document." ma:contentTypeScope="" ma:versionID="3177c19a49c0bd90f6d03691fe9dbbe7">
  <xsd:schema xmlns:xsd="http://www.w3.org/2001/XMLSchema" xmlns:xs="http://www.w3.org/2001/XMLSchema" xmlns:p="http://schemas.microsoft.com/office/2006/metadata/properties" xmlns:ns3="7ac278cd-38a2-4aa8-a9ec-8ace8c40aec5" xmlns:ns4="e10dbe37-3549-4c1e-bb5c-e8525b72b0c8" targetNamespace="http://schemas.microsoft.com/office/2006/metadata/properties" ma:root="true" ma:fieldsID="edd1045bc42d9bf44e348f1bb5266918" ns3:_="" ns4:_="">
    <xsd:import namespace="7ac278cd-38a2-4aa8-a9ec-8ace8c40aec5"/>
    <xsd:import namespace="e10dbe37-3549-4c1e-bb5c-e8525b72b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278cd-38a2-4aa8-a9ec-8ace8c40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dbe37-3549-4c1e-bb5c-e8525b72b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6C735-AB95-4685-BE7F-DD3FBBFAE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documentManagement/types"/>
    <ds:schemaRef ds:uri="http://schemas.microsoft.com/office/2006/metadata/properties"/>
    <ds:schemaRef ds:uri="7ac278cd-38a2-4aa8-a9ec-8ace8c40ae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0dbe37-3549-4c1e-bb5c-e8525b72b0c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564CE-B8E4-4112-BD0D-FAF23E6D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278cd-38a2-4aa8-a9ec-8ace8c40aec5"/>
    <ds:schemaRef ds:uri="e10dbe37-3549-4c1e-bb5c-e8525b72b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People and Place Jan21</Template>
  <TotalTime>30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</dc:creator>
  <cp:keywords/>
  <dc:description/>
  <cp:lastModifiedBy>Emma West</cp:lastModifiedBy>
  <cp:revision>6</cp:revision>
  <dcterms:created xsi:type="dcterms:W3CDTF">2021-03-08T20:40:00Z</dcterms:created>
  <dcterms:modified xsi:type="dcterms:W3CDTF">2021-03-09T18:00:00Z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0x010100CD37A060C58EEB4F8ABA1588A2FAC3CF</vt:lpwstr>
  </property>
</Properties>
</file>